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0" w:lineRule="auto"/>
        <w:rPr>
          <w:b w:val="1"/>
          <w:bCs w:val="1"/>
          <w:sz w:val="46"/>
          <w:szCs w:val="46"/>
        </w:rPr>
      </w:pPr>
      <w:bookmarkStart w:colFirst="0" w:colLast="0" w:name="_mf2smaaj52m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FRIDAY FLIPS WORKSHOPS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jo9im8tcetu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Gymnastics &amp; Tumbling Skill Intensive</w:t>
      </w:r>
    </w:p>
    <w:p w:rsidR="00000000" w:rsidDel="00000000" w:rsidP="00000000" w:rsidRDefault="00000000" w:rsidRPr="00000000" w14:paraId="00000003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WORKSHOP HIGHLIGHTS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Class Size Limit:</w:t>
      </w:r>
      <w:r w:rsidDel="00000000" w:rsidR="00000000" w:rsidRPr="00000000">
        <w:rPr>
          <w:rtl w:val="0"/>
        </w:rPr>
        <w:t xml:space="preserve"> Strictly limited to </w:t>
      </w:r>
      <w:r w:rsidDel="00000000" w:rsidR="00000000" w:rsidRPr="00000000">
        <w:rPr>
          <w:b w:val="1"/>
          <w:bCs w:val="1"/>
          <w:rtl w:val="0"/>
        </w:rPr>
        <w:t xml:space="preserve">6 students per session</w:t>
      </w:r>
      <w:r w:rsidDel="00000000" w:rsidR="00000000" w:rsidRPr="00000000">
        <w:rPr>
          <w:rtl w:val="0"/>
        </w:rPr>
        <w:t xml:space="preserve"> for individualized coaching.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Standard Rate: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$80</w:t>
      </w:r>
      <w:r w:rsidDel="00000000" w:rsidR="00000000" w:rsidRPr="00000000">
        <w:rPr>
          <w:rtl w:val="0"/>
        </w:rPr>
        <w:t xml:space="preserve"> per Dancer / per Session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Special Offer: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$60</w:t>
      </w:r>
      <w:r w:rsidDel="00000000" w:rsidR="00000000" w:rsidRPr="00000000">
        <w:rPr>
          <w:rtl w:val="0"/>
        </w:rPr>
        <w:t xml:space="preserve"> for Session 3</w:t>
      </w:r>
    </w:p>
    <w:p w:rsidR="00000000" w:rsidDel="00000000" w:rsidP="00000000" w:rsidRDefault="00000000" w:rsidRPr="00000000" w14:paraId="00000007">
      <w:pPr>
        <w:spacing w:after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47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92.5"/>
        <w:gridCol w:w="2392.5"/>
        <w:tblGridChange w:id="0">
          <w:tblGrid>
            <w:gridCol w:w="2392.5"/>
            <w:gridCol w:w="2392.5"/>
          </w:tblGrid>
        </w:tblGridChange>
      </w:tblGrid>
      <w:tr>
        <w:trPr>
          <w:cantSplit w:val="0"/>
          <w:trHeight w:val="785.9252929687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 Slot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480" w:lineRule="auto"/>
              <w:ind w:right="-1290"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Skill Level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.9252929687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6:30 PM – 7:15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Beginner Level</w:t>
            </w:r>
          </w:p>
        </w:tc>
      </w:tr>
      <w:tr>
        <w:trPr>
          <w:cantSplit w:val="0"/>
          <w:trHeight w:val="785.9252929687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7:15 PM – 8:00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Intermediate Level</w:t>
            </w:r>
          </w:p>
        </w:tc>
      </w:tr>
    </w:tbl>
    <w:p w:rsidR="00000000" w:rsidDel="00000000" w:rsidP="00000000" w:rsidRDefault="00000000" w:rsidRPr="00000000" w14:paraId="0000000E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DAILY SCHEDULE &amp; LEVELSSESSION SCHEDULE &amp; RATES</w:t>
      </w:r>
    </w:p>
    <w:tbl>
      <w:tblPr>
        <w:tblStyle w:val="Table2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15"/>
        <w:gridCol w:w="4035"/>
        <w:gridCol w:w="2520"/>
        <w:tblGridChange w:id="0">
          <w:tblGrid>
            <w:gridCol w:w="1515"/>
            <w:gridCol w:w="4035"/>
            <w:gridCol w:w="2520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Session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Program Dates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Session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September 11, 18, 25 &amp; October 2</w:t>
            </w:r>
          </w:p>
        </w:tc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$80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Session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October 9, 16, 23 &amp; 30</w:t>
            </w:r>
          </w:p>
        </w:tc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$80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Session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November 6, 13 &amp; 20</w:t>
            </w:r>
          </w:p>
        </w:tc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$60 (Special Price)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Session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January 8, 15, 22, 29</w:t>
            </w:r>
          </w:p>
        </w:tc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$80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Session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February 5, 12, 19, 26</w:t>
            </w:r>
          </w:p>
        </w:tc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$80</w:t>
            </w:r>
          </w:p>
        </w:tc>
      </w:tr>
    </w:tbl>
    <w:p w:rsidR="00000000" w:rsidDel="00000000" w:rsidP="00000000" w:rsidRDefault="00000000" w:rsidRPr="00000000" w14:paraId="00000022">
      <w:pPr>
        <w:spacing w:after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SPOTS FILL QUICKLY!</w:t>
      </w:r>
    </w:p>
    <w:p w:rsidR="00000000" w:rsidDel="00000000" w:rsidP="00000000" w:rsidRDefault="00000000" w:rsidRPr="00000000" w14:paraId="00000023">
      <w:pPr>
        <w:spacing w:after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Due to the 6-student cap per session, early registration is strongly encouraged. Reserve your dancer's spot today at the front desk!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